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359" w:rsidRPr="001F64C7" w:rsidRDefault="00B02359" w:rsidP="00B02359">
      <w:pPr>
        <w:pStyle w:val="KonuBal"/>
        <w:rPr>
          <w:b w:val="0"/>
          <w:i w:val="0"/>
          <w:iCs/>
        </w:rPr>
      </w:pPr>
      <w:r w:rsidRPr="001F64C7">
        <w:rPr>
          <w:b w:val="0"/>
          <w:i w:val="0"/>
          <w:iCs/>
        </w:rPr>
        <w:t>VORTEX TEKNİK ŞARTNAMESİ</w:t>
      </w:r>
    </w:p>
    <w:p w:rsidR="00B02359" w:rsidRDefault="00B02359" w:rsidP="00B02359">
      <w:pPr>
        <w:pStyle w:val="KonuBal"/>
        <w:jc w:val="left"/>
        <w:rPr>
          <w:i w:val="0"/>
          <w:iCs/>
        </w:rPr>
      </w:pPr>
    </w:p>
    <w:p w:rsidR="00B02359" w:rsidRDefault="00B02359" w:rsidP="00B02359">
      <w:pPr>
        <w:pStyle w:val="KonuBal"/>
        <w:rPr>
          <w:i w:val="0"/>
          <w:iCs/>
        </w:rPr>
      </w:pPr>
    </w:p>
    <w:p w:rsidR="00B02359" w:rsidRDefault="00B02359" w:rsidP="00B02359">
      <w:pPr>
        <w:pStyle w:val="KonuBal"/>
        <w:rPr>
          <w:i w:val="0"/>
          <w:iCs/>
        </w:rPr>
      </w:pPr>
    </w:p>
    <w:p w:rsidR="00B02359" w:rsidRDefault="00B02359" w:rsidP="00B02359">
      <w:pPr>
        <w:numPr>
          <w:ilvl w:val="0"/>
          <w:numId w:val="1"/>
        </w:numPr>
        <w:ind w:left="714" w:hanging="357"/>
        <w:rPr>
          <w:iCs/>
        </w:rPr>
      </w:pPr>
      <w:r>
        <w:rPr>
          <w:iCs/>
        </w:rPr>
        <w:t xml:space="preserve">Cihaz dokunma ile ve sürekli karıştırma </w:t>
      </w:r>
      <w:proofErr w:type="spellStart"/>
      <w:r>
        <w:rPr>
          <w:iCs/>
        </w:rPr>
        <w:t>modunda</w:t>
      </w:r>
      <w:proofErr w:type="spellEnd"/>
      <w:r>
        <w:rPr>
          <w:iCs/>
        </w:rPr>
        <w:t xml:space="preserve"> çalışabilmelidir.</w:t>
      </w:r>
    </w:p>
    <w:p w:rsidR="00B02359" w:rsidRDefault="00B02359" w:rsidP="00B02359">
      <w:pPr>
        <w:numPr>
          <w:ilvl w:val="0"/>
          <w:numId w:val="1"/>
        </w:numPr>
        <w:ind w:left="714" w:hanging="357"/>
        <w:rPr>
          <w:iCs/>
        </w:rPr>
      </w:pPr>
      <w:r>
        <w:rPr>
          <w:iCs/>
        </w:rPr>
        <w:t>Cihaz lastik ayaklarla yere sabitlenmeli bu sayede vibrasyon ve çalışma esnasında hareket minimize edilmiş olmalıdır.</w:t>
      </w:r>
    </w:p>
    <w:p w:rsidR="00B02359" w:rsidRDefault="00B02359" w:rsidP="00B02359">
      <w:pPr>
        <w:numPr>
          <w:ilvl w:val="0"/>
          <w:numId w:val="1"/>
        </w:numPr>
        <w:ind w:left="714" w:hanging="357"/>
        <w:rPr>
          <w:iCs/>
        </w:rPr>
      </w:pPr>
      <w:r>
        <w:rPr>
          <w:iCs/>
        </w:rPr>
        <w:t>Cihaz yüksek korozyona ve aşınmaya dayanıklı TPU malzemeden üretilmiştir.</w:t>
      </w:r>
    </w:p>
    <w:p w:rsidR="00B02359" w:rsidRDefault="00B02359" w:rsidP="00B02359">
      <w:pPr>
        <w:numPr>
          <w:ilvl w:val="0"/>
          <w:numId w:val="1"/>
        </w:numPr>
        <w:ind w:left="714" w:hanging="357"/>
        <w:rPr>
          <w:iCs/>
        </w:rPr>
      </w:pPr>
      <w:r>
        <w:rPr>
          <w:iCs/>
        </w:rPr>
        <w:t>Cihaz dairesel karıştırma özelliğine sahip olmalıdır.</w:t>
      </w:r>
    </w:p>
    <w:p w:rsidR="00B02359" w:rsidRPr="00B02359" w:rsidRDefault="00B02359" w:rsidP="00B02359">
      <w:pPr>
        <w:numPr>
          <w:ilvl w:val="0"/>
          <w:numId w:val="1"/>
        </w:numPr>
        <w:ind w:left="714" w:hanging="357"/>
        <w:rPr>
          <w:iCs/>
        </w:rPr>
      </w:pPr>
      <w:r>
        <w:rPr>
          <w:iCs/>
        </w:rPr>
        <w:t>Cihazın çalkalama çapı 4 mm olmalıdır.</w:t>
      </w:r>
    </w:p>
    <w:p w:rsidR="00B02359" w:rsidRDefault="00B02359" w:rsidP="00B02359">
      <w:pPr>
        <w:numPr>
          <w:ilvl w:val="0"/>
          <w:numId w:val="1"/>
        </w:numPr>
        <w:ind w:left="714" w:hanging="357"/>
        <w:rPr>
          <w:iCs/>
        </w:rPr>
      </w:pPr>
      <w:r>
        <w:rPr>
          <w:iCs/>
        </w:rPr>
        <w:t xml:space="preserve">Cihazın titreşim hızı </w:t>
      </w:r>
      <w:r w:rsidR="00506764">
        <w:rPr>
          <w:iCs/>
        </w:rPr>
        <w:t xml:space="preserve">sabit </w:t>
      </w:r>
      <w:r>
        <w:rPr>
          <w:iCs/>
        </w:rPr>
        <w:t xml:space="preserve">2800 </w:t>
      </w:r>
      <w:proofErr w:type="spellStart"/>
      <w:r>
        <w:rPr>
          <w:iCs/>
        </w:rPr>
        <w:t>rpm</w:t>
      </w:r>
      <w:proofErr w:type="spellEnd"/>
      <w:r>
        <w:rPr>
          <w:iCs/>
        </w:rPr>
        <w:t xml:space="preserve"> olmalıdır.</w:t>
      </w:r>
    </w:p>
    <w:p w:rsidR="00B02359" w:rsidRDefault="00506764" w:rsidP="00B02359">
      <w:pPr>
        <w:numPr>
          <w:ilvl w:val="0"/>
          <w:numId w:val="1"/>
        </w:numPr>
        <w:ind w:left="714" w:hanging="357"/>
        <w:rPr>
          <w:iCs/>
        </w:rPr>
      </w:pPr>
      <w:r>
        <w:rPr>
          <w:iCs/>
        </w:rPr>
        <w:t xml:space="preserve">Cihazın motor güç girişi 58W, </w:t>
      </w:r>
      <w:bookmarkStart w:id="0" w:name="_GoBack"/>
      <w:bookmarkEnd w:id="0"/>
      <w:r w:rsidR="00B02359">
        <w:rPr>
          <w:iCs/>
        </w:rPr>
        <w:t>güç</w:t>
      </w:r>
      <w:r>
        <w:rPr>
          <w:iCs/>
        </w:rPr>
        <w:t xml:space="preserve"> </w:t>
      </w:r>
      <w:r w:rsidR="00B02359">
        <w:rPr>
          <w:iCs/>
        </w:rPr>
        <w:t>çıkışı 10W olmalıdır.</w:t>
      </w:r>
    </w:p>
    <w:p w:rsidR="001622E1" w:rsidRDefault="001622E1" w:rsidP="00B02359">
      <w:pPr>
        <w:numPr>
          <w:ilvl w:val="0"/>
          <w:numId w:val="1"/>
        </w:numPr>
        <w:ind w:left="714" w:hanging="357"/>
        <w:rPr>
          <w:iCs/>
        </w:rPr>
      </w:pPr>
      <w:r>
        <w:rPr>
          <w:iCs/>
        </w:rPr>
        <w:t>Cihazın gücü 60 W olmalıdır.</w:t>
      </w:r>
    </w:p>
    <w:p w:rsidR="00B02359" w:rsidRPr="00B02359" w:rsidRDefault="00B02359" w:rsidP="00B02359">
      <w:pPr>
        <w:numPr>
          <w:ilvl w:val="0"/>
          <w:numId w:val="1"/>
        </w:numPr>
        <w:ind w:left="714" w:hanging="357"/>
        <w:rPr>
          <w:iCs/>
        </w:rPr>
      </w:pPr>
      <w:r>
        <w:rPr>
          <w:iCs/>
        </w:rPr>
        <w:t>Cihaz IP21 koruma sınıfına sahip olmalıdır.</w:t>
      </w:r>
    </w:p>
    <w:p w:rsidR="00B02359" w:rsidRDefault="00B02359" w:rsidP="00B02359">
      <w:pPr>
        <w:numPr>
          <w:ilvl w:val="0"/>
          <w:numId w:val="1"/>
        </w:numPr>
        <w:ind w:left="714" w:hanging="357"/>
        <w:rPr>
          <w:iCs/>
        </w:rPr>
      </w:pPr>
      <w:r>
        <w:rPr>
          <w:iCs/>
        </w:rPr>
        <w:t>Cihazın ağırlığı 3,5 kg, ölçüleri 127x130x160 mm (</w:t>
      </w:r>
      <w:proofErr w:type="spellStart"/>
      <w:r>
        <w:rPr>
          <w:iCs/>
        </w:rPr>
        <w:t>GxYxD</w:t>
      </w:r>
      <w:proofErr w:type="spellEnd"/>
      <w:r>
        <w:rPr>
          <w:iCs/>
        </w:rPr>
        <w:t>) olmalıdır.</w:t>
      </w:r>
    </w:p>
    <w:p w:rsidR="00B02359" w:rsidRPr="002D51D2" w:rsidRDefault="00321674" w:rsidP="002D51D2">
      <w:pPr>
        <w:numPr>
          <w:ilvl w:val="0"/>
          <w:numId w:val="1"/>
        </w:numPr>
        <w:ind w:left="714" w:hanging="357"/>
        <w:rPr>
          <w:iCs/>
        </w:rPr>
      </w:pPr>
      <w:r>
        <w:rPr>
          <w:iCs/>
        </w:rPr>
        <w:t xml:space="preserve">Cihazla birlikte istenildiğinde </w:t>
      </w:r>
      <w:proofErr w:type="spellStart"/>
      <w:r>
        <w:rPr>
          <w:iCs/>
        </w:rPr>
        <w:t>opsiyonel</w:t>
      </w:r>
      <w:proofErr w:type="spellEnd"/>
      <w:r>
        <w:rPr>
          <w:iCs/>
        </w:rPr>
        <w:t xml:space="preserve"> olarak test tüpü </w:t>
      </w:r>
      <w:proofErr w:type="gramStart"/>
      <w:r>
        <w:rPr>
          <w:iCs/>
        </w:rPr>
        <w:t>adaptörü  tutucusu</w:t>
      </w:r>
      <w:proofErr w:type="gramEnd"/>
      <w:r>
        <w:rPr>
          <w:iCs/>
        </w:rPr>
        <w:t>, 48x6 mm test tüp adaptörü, 15x10 mm test tüpü adaptörü, 12x12 mm test tüpü adaptörü, 8x20 mm test tüpü adaptörü verilmelidi</w:t>
      </w:r>
      <w:r w:rsidR="002D51D2">
        <w:rPr>
          <w:iCs/>
        </w:rPr>
        <w:t>r.</w:t>
      </w:r>
    </w:p>
    <w:p w:rsidR="00B02359" w:rsidRDefault="00B02359" w:rsidP="00B02359">
      <w:pPr>
        <w:numPr>
          <w:ilvl w:val="0"/>
          <w:numId w:val="1"/>
        </w:numPr>
        <w:ind w:left="714" w:hanging="357"/>
      </w:pPr>
      <w:r>
        <w:t>Cihaz 220 Volt 50 Hz ile çalışacaktır.</w:t>
      </w:r>
    </w:p>
    <w:p w:rsidR="00B02359" w:rsidRDefault="00B02359" w:rsidP="00B02359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9001:2015 belgesi bulunmalıdır ve bu belge ihale dosyasına eklenmelidir.</w:t>
      </w:r>
    </w:p>
    <w:p w:rsidR="00B02359" w:rsidRDefault="00B02359" w:rsidP="00B02359">
      <w:pPr>
        <w:numPr>
          <w:ilvl w:val="0"/>
          <w:numId w:val="1"/>
        </w:numPr>
        <w:ind w:left="714" w:hanging="357"/>
      </w:pPr>
      <w:r>
        <w:t>Teklif veren ithalatçı firmanın TSE Yeterlilik Belgesi bulunacaktır.</w:t>
      </w:r>
    </w:p>
    <w:p w:rsidR="00B02359" w:rsidRDefault="00B02359" w:rsidP="00B02359">
      <w:pPr>
        <w:numPr>
          <w:ilvl w:val="0"/>
          <w:numId w:val="1"/>
        </w:numPr>
        <w:ind w:left="714" w:hanging="357"/>
      </w:pPr>
      <w:r>
        <w:t xml:space="preserve">Teklif edilen cihaz için üretim ve fabrikasyon hatalarına karşı ücretsiz 2 yıl, </w:t>
      </w:r>
      <w:proofErr w:type="gramStart"/>
      <w:r>
        <w:t>ücreti   karşılığında</w:t>
      </w:r>
      <w:proofErr w:type="gramEnd"/>
      <w:r>
        <w:t xml:space="preserve"> 10 yıl yedek parça ve servis garantisi verilecektir.</w:t>
      </w:r>
    </w:p>
    <w:p w:rsidR="00B02359" w:rsidRDefault="00B02359" w:rsidP="00B02359">
      <w:pPr>
        <w:ind w:left="357"/>
        <w:rPr>
          <w:iCs/>
        </w:rPr>
      </w:pPr>
    </w:p>
    <w:p w:rsidR="00B02359" w:rsidRDefault="00B02359" w:rsidP="00B02359"/>
    <w:p w:rsidR="00B02359" w:rsidRDefault="00B02359" w:rsidP="00B02359"/>
    <w:p w:rsidR="00B02359" w:rsidRDefault="00B02359" w:rsidP="00B02359"/>
    <w:p w:rsidR="00B02359" w:rsidRDefault="00B02359" w:rsidP="00B02359"/>
    <w:p w:rsidR="00B02359" w:rsidRDefault="00B02359" w:rsidP="00B02359"/>
    <w:p w:rsidR="00B02359" w:rsidRDefault="00B02359" w:rsidP="00B02359"/>
    <w:p w:rsidR="00950B84" w:rsidRDefault="00950B84"/>
    <w:sectPr w:rsidR="00950B84" w:rsidSect="00093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11AE5"/>
    <w:multiLevelType w:val="hybridMultilevel"/>
    <w:tmpl w:val="1CF4FD44"/>
    <w:lvl w:ilvl="0" w:tplc="475017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02359"/>
    <w:rsid w:val="0009337B"/>
    <w:rsid w:val="001622E1"/>
    <w:rsid w:val="00200996"/>
    <w:rsid w:val="002D51D2"/>
    <w:rsid w:val="00321674"/>
    <w:rsid w:val="00506764"/>
    <w:rsid w:val="00950B84"/>
    <w:rsid w:val="00B02359"/>
    <w:rsid w:val="00EA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02359"/>
    <w:pPr>
      <w:jc w:val="center"/>
    </w:pPr>
    <w:rPr>
      <w:b/>
      <w:i/>
      <w:szCs w:val="20"/>
    </w:rPr>
  </w:style>
  <w:style w:type="character" w:customStyle="1" w:styleId="KonuBalChar">
    <w:name w:val="Konu Başlığı Char"/>
    <w:basedOn w:val="VarsaylanParagrafYazTipi"/>
    <w:link w:val="KonuBal"/>
    <w:rsid w:val="00B02359"/>
    <w:rPr>
      <w:rFonts w:ascii="Times New Roman" w:eastAsia="Times New Roman" w:hAnsi="Times New Roman" w:cs="Times New Roman"/>
      <w:b/>
      <w:i/>
      <w:sz w:val="24"/>
      <w:szCs w:val="20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user</cp:lastModifiedBy>
  <cp:revision>6</cp:revision>
  <dcterms:created xsi:type="dcterms:W3CDTF">2020-06-20T19:37:00Z</dcterms:created>
  <dcterms:modified xsi:type="dcterms:W3CDTF">2021-05-27T08:00:00Z</dcterms:modified>
</cp:coreProperties>
</file>