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DC6839">
        <w:rPr>
          <w:b/>
          <w:sz w:val="24"/>
          <w:szCs w:val="24"/>
        </w:rPr>
        <w:t xml:space="preserve"> (-8</w:t>
      </w:r>
      <w:r>
        <w:rPr>
          <w:b/>
          <w:sz w:val="24"/>
          <w:szCs w:val="24"/>
        </w:rPr>
        <w:t>0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A321C6" w:rsidRDefault="00A321C6" w:rsidP="00A321C6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DC6839">
        <w:t>soğuk tuzak minimum sıcaklığı -8</w:t>
      </w:r>
      <w:r>
        <w:t>0</w:t>
      </w:r>
      <w:r w:rsidRPr="00926356">
        <w:rPr>
          <w:vertAlign w:val="superscript"/>
        </w:rPr>
        <w:t>0</w:t>
      </w:r>
      <w:r>
        <w:t>C olmalıdır</w:t>
      </w:r>
      <w:r w:rsidRPr="00926356">
        <w:t>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dahili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="00701A8E">
        <w:t xml:space="preserve"> (boş yüklemede )</w:t>
      </w:r>
      <w:r w:rsidRPr="00926356">
        <w:t xml:space="preserve"> 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raflar soğutulabilir ve ısıtılabilir özellikte olmalıdır. Numunelerin ön kurutma ve kurutma işlemlerinin her ikisi de kurutma odasında bitirilebilir olmalıdır.</w:t>
      </w:r>
    </w:p>
    <w:p w:rsidR="001A7048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</w:t>
      </w:r>
      <w:proofErr w:type="gramStart"/>
      <w:r>
        <w:t>aralığı</w:t>
      </w:r>
      <w:proofErr w:type="gramEnd"/>
      <w:r>
        <w:t xml:space="preserve">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1A7048">
        <w:t xml:space="preserve">ndurarak kurutma alanı </w:t>
      </w:r>
      <w:proofErr w:type="gramStart"/>
      <w:r w:rsidR="001A7048">
        <w:t>0.2</w:t>
      </w:r>
      <w:proofErr w:type="gramEnd"/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701A8E">
        <w:t>4</w:t>
      </w:r>
      <w:r w:rsidR="00D47965">
        <w:t xml:space="preserve"> </w:t>
      </w:r>
      <w:r w:rsidRPr="00926356">
        <w:t>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1A7048">
        <w:t>400 x 270 mm boyutunda 2 katlı olmalıdır</w:t>
      </w:r>
      <w:r>
        <w:t>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>kapasitesi 2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1</w:t>
      </w:r>
      <w:r w:rsidR="001A7048">
        <w:t xml:space="preserve">400 ad, Ø16 mm 768 ad ve Ø22 mm için 408 </w:t>
      </w:r>
      <w:r>
        <w:t>adet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1A7048">
        <w:t>2,3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260</w:t>
      </w:r>
      <w:r w:rsidR="00A17A2A">
        <w:t xml:space="preserve"> kg olmalıdır.</w:t>
      </w:r>
    </w:p>
    <w:p w:rsidR="0067564C" w:rsidRDefault="00962B20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1A7048">
        <w:t>ihazın dış boyutları (</w:t>
      </w:r>
      <w:proofErr w:type="spellStart"/>
      <w:r w:rsidR="001A7048">
        <w:t>GxDxY</w:t>
      </w:r>
      <w:proofErr w:type="spellEnd"/>
      <w:r w:rsidR="001A7048">
        <w:t>)  65</w:t>
      </w:r>
      <w:r w:rsidR="00A17A2A">
        <w:t>0</w:t>
      </w:r>
      <w:r w:rsidRPr="00926356">
        <w:t>x</w:t>
      </w:r>
      <w:r w:rsidR="001A7048">
        <w:t>675x1350</w:t>
      </w:r>
      <w:r w:rsidR="007D1930">
        <w:t xml:space="preserve"> </w:t>
      </w:r>
      <w:r w:rsidRPr="00926356">
        <w:t>mm olmalıdır.</w:t>
      </w:r>
    </w:p>
    <w:p w:rsidR="009B3C3F" w:rsidRPr="00926356" w:rsidRDefault="009B3C3F" w:rsidP="009B3C3F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çift kompresör, vakum derecesi ayarlama, </w:t>
      </w:r>
      <w:proofErr w:type="spellStart"/>
      <w:r>
        <w:t>ötektik</w:t>
      </w:r>
      <w:proofErr w:type="spellEnd"/>
      <w:r>
        <w:t xml:space="preserve"> test özelliği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6B4A74" w:rsidRDefault="006B4A74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ithalatçı firmanın TSE Yeterlilik Belgesi bulunacaktır</w:t>
      </w:r>
    </w:p>
    <w:p w:rsidR="00963B6A" w:rsidRDefault="00963B6A" w:rsidP="00B77712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Teklif edilen cihaz için üretim ve fabrikasyon hatalarına karşı ücretsiz 2 yıl, </w:t>
      </w:r>
      <w:proofErr w:type="gramStart"/>
      <w:r>
        <w:t xml:space="preserve">ücreti  </w:t>
      </w:r>
      <w:bookmarkStart w:id="0" w:name="_GoBack"/>
      <w:bookmarkEnd w:id="0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72C59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A7048"/>
    <w:rsid w:val="0022636F"/>
    <w:rsid w:val="00237BEA"/>
    <w:rsid w:val="002D1DD9"/>
    <w:rsid w:val="003E0B87"/>
    <w:rsid w:val="004F2449"/>
    <w:rsid w:val="00512ED8"/>
    <w:rsid w:val="00565DAC"/>
    <w:rsid w:val="00567E08"/>
    <w:rsid w:val="0062589B"/>
    <w:rsid w:val="00645A8D"/>
    <w:rsid w:val="00650549"/>
    <w:rsid w:val="0067564C"/>
    <w:rsid w:val="006A6D5C"/>
    <w:rsid w:val="006B4A74"/>
    <w:rsid w:val="00701A8E"/>
    <w:rsid w:val="00735DDB"/>
    <w:rsid w:val="007D1930"/>
    <w:rsid w:val="00962B20"/>
    <w:rsid w:val="00963B6A"/>
    <w:rsid w:val="0097690D"/>
    <w:rsid w:val="009B3C3F"/>
    <w:rsid w:val="009F7F40"/>
    <w:rsid w:val="00A17A2A"/>
    <w:rsid w:val="00A321C6"/>
    <w:rsid w:val="00A73403"/>
    <w:rsid w:val="00A85E03"/>
    <w:rsid w:val="00B77712"/>
    <w:rsid w:val="00CD33D9"/>
    <w:rsid w:val="00D47965"/>
    <w:rsid w:val="00DC6839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2020-06-25T14:37:00Z</dcterms:created>
  <dcterms:modified xsi:type="dcterms:W3CDTF">2020-06-26T08:18:00Z</dcterms:modified>
</cp:coreProperties>
</file>